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007AE" w:rsidRDefault="000544E9">
      <w:pPr>
        <w:pStyle w:val="Heading1"/>
      </w:pPr>
      <w:bookmarkStart w:id="0" w:name="_gjdgxs" w:colFirst="0" w:colLast="0"/>
      <w:bookmarkEnd w:id="0"/>
      <w:r>
        <w:t>B. Historical Thinking Analysis Activity (5 days)</w:t>
      </w:r>
    </w:p>
    <w:p w14:paraId="00000002" w14:textId="77777777" w:rsidR="003007AE" w:rsidRDefault="000544E9">
      <w:pPr>
        <w:pStyle w:val="Heading3"/>
        <w:rPr>
          <w:b/>
        </w:rPr>
      </w:pPr>
      <w:bookmarkStart w:id="1" w:name="_30j0zll" w:colFirst="0" w:colLast="0"/>
      <w:bookmarkEnd w:id="1"/>
      <w:r>
        <w:rPr>
          <w:b/>
        </w:rPr>
        <w:t>Standards</w:t>
      </w:r>
    </w:p>
    <w:p w14:paraId="00000003" w14:textId="77777777" w:rsidR="003007AE" w:rsidRDefault="000544E9">
      <w:r>
        <w:t>HS.UH.I.UE.</w:t>
      </w:r>
      <w:proofErr w:type="gramStart"/>
      <w:r>
        <w:t>2  Gather</w:t>
      </w:r>
      <w:proofErr w:type="gramEnd"/>
      <w:r>
        <w:t xml:space="preserve"> information from credible sources representing a variety of perspectives relevant to compelling and/or supporting questions in U.S. history.  </w:t>
      </w:r>
    </w:p>
    <w:p w14:paraId="00000004" w14:textId="77777777" w:rsidR="003007AE" w:rsidRDefault="000544E9">
      <w:r>
        <w:t>HS.UH.I.UE.1    Evaluate the credibility of multiple sources representing a variety of persp</w:t>
      </w:r>
      <w:r>
        <w:t>ectives.</w:t>
      </w:r>
    </w:p>
    <w:p w14:paraId="00000005" w14:textId="77777777" w:rsidR="003007AE" w:rsidRDefault="003007AE"/>
    <w:p w14:paraId="00000006" w14:textId="77777777" w:rsidR="003007AE" w:rsidRDefault="000544E9">
      <w:pPr>
        <w:pStyle w:val="Heading3"/>
        <w:rPr>
          <w:b/>
        </w:rPr>
      </w:pPr>
      <w:bookmarkStart w:id="2" w:name="_1fob9te" w:colFirst="0" w:colLast="0"/>
      <w:bookmarkEnd w:id="2"/>
      <w:r>
        <w:rPr>
          <w:b/>
        </w:rPr>
        <w:t>Skills</w:t>
      </w:r>
    </w:p>
    <w:p w14:paraId="00000007" w14:textId="77777777" w:rsidR="003007AE" w:rsidRDefault="000544E9">
      <w:r>
        <w:t>Analysis, Thinking Like a Historian</w:t>
      </w:r>
    </w:p>
    <w:p w14:paraId="00000008" w14:textId="77777777" w:rsidR="003007AE" w:rsidRDefault="003007AE"/>
    <w:p w14:paraId="00000009" w14:textId="77777777" w:rsidR="003007AE" w:rsidRDefault="000544E9">
      <w:pPr>
        <w:pStyle w:val="Heading2"/>
        <w:rPr>
          <w:b/>
        </w:rPr>
      </w:pPr>
      <w:bookmarkStart w:id="3" w:name="_3znysh7" w:colFirst="0" w:colLast="0"/>
      <w:bookmarkEnd w:id="3"/>
      <w:r>
        <w:rPr>
          <w:b/>
        </w:rPr>
        <w:t>Activity Steps</w:t>
      </w:r>
    </w:p>
    <w:p w14:paraId="0000000A" w14:textId="203932F5" w:rsidR="003007AE" w:rsidRDefault="000544E9">
      <w:r>
        <w:t xml:space="preserve">Students will use the Chronicles </w:t>
      </w:r>
      <w:r w:rsidR="007D27E5">
        <w:t>of African</w:t>
      </w:r>
      <w:r>
        <w:t xml:space="preserve"> Americans in the Horse Industry to research jockeys and other horsemen of their choice that established the horse racing industry in the Unite</w:t>
      </w:r>
      <w:r>
        <w:t>d States, followed by the analysis of primary documents about those individuals.</w:t>
      </w:r>
    </w:p>
    <w:p w14:paraId="0000000B" w14:textId="77777777" w:rsidR="003007AE" w:rsidRDefault="003007AE"/>
    <w:p w14:paraId="0000000C" w14:textId="77777777" w:rsidR="003007AE" w:rsidRDefault="000544E9">
      <w:pPr>
        <w:pStyle w:val="Heading4"/>
        <w:rPr>
          <w:b/>
        </w:rPr>
      </w:pPr>
      <w:bookmarkStart w:id="4" w:name="_2et92p0" w:colFirst="0" w:colLast="0"/>
      <w:bookmarkEnd w:id="4"/>
      <w:r>
        <w:rPr>
          <w:b/>
        </w:rPr>
        <w:t>Day 1</w:t>
      </w:r>
    </w:p>
    <w:p w14:paraId="0000000D" w14:textId="67E9F9A6" w:rsidR="003007AE" w:rsidRDefault="000544E9">
      <w:r>
        <w:t xml:space="preserve">Students will access and become familiar with the Chronicle of African Americans in the Horse Industry website. Theme sections to focus on would be: “Before </w:t>
      </w:r>
      <w:r w:rsidR="007D27E5">
        <w:t>Emancipation” and</w:t>
      </w:r>
      <w:r>
        <w:t xml:space="preserve"> “Separate Is Not Equal.” Read through as many stories and profiles for individuals as you can and take notes as to which people you are most interested in researching more deeply.</w:t>
      </w:r>
    </w:p>
    <w:p w14:paraId="0000000E" w14:textId="77777777" w:rsidR="003007AE" w:rsidRDefault="003007AE"/>
    <w:p w14:paraId="0000000F" w14:textId="77777777" w:rsidR="003007AE" w:rsidRDefault="000544E9">
      <w:pPr>
        <w:pStyle w:val="Heading4"/>
        <w:rPr>
          <w:b/>
        </w:rPr>
      </w:pPr>
      <w:bookmarkStart w:id="5" w:name="_tyjcwt" w:colFirst="0" w:colLast="0"/>
      <w:bookmarkEnd w:id="5"/>
      <w:r>
        <w:rPr>
          <w:b/>
        </w:rPr>
        <w:t>Day 2</w:t>
      </w:r>
    </w:p>
    <w:p w14:paraId="00000010" w14:textId="49934295" w:rsidR="003007AE" w:rsidRDefault="000544E9">
      <w:r>
        <w:t xml:space="preserve">Students will locate and select the best primary sources for </w:t>
      </w:r>
      <w:r>
        <w:t xml:space="preserve">two jockeys/trainers of their choice from CAAHI. Using the supporting questions </w:t>
      </w:r>
      <w:r w:rsidR="007D27E5">
        <w:t>created in the previous activity</w:t>
      </w:r>
      <w:r>
        <w:t xml:space="preserve">, students find documents that answer those questions. The teacher should finish the class time by reviewing and discussing the analysis method from the Historical </w:t>
      </w:r>
      <w:r>
        <w:t>Thinking Chart. (</w:t>
      </w:r>
      <w:proofErr w:type="gramStart"/>
      <w:r>
        <w:t>see</w:t>
      </w:r>
      <w:proofErr w:type="gramEnd"/>
      <w:r>
        <w:t xml:space="preserve"> Additional Resources below)</w:t>
      </w:r>
    </w:p>
    <w:p w14:paraId="00000011" w14:textId="77777777" w:rsidR="003007AE" w:rsidRDefault="003007AE"/>
    <w:p w14:paraId="00000012" w14:textId="77777777" w:rsidR="003007AE" w:rsidRDefault="000544E9">
      <w:pPr>
        <w:pStyle w:val="Heading4"/>
        <w:rPr>
          <w:b/>
        </w:rPr>
      </w:pPr>
      <w:bookmarkStart w:id="6" w:name="_3dy6vkm" w:colFirst="0" w:colLast="0"/>
      <w:bookmarkEnd w:id="6"/>
      <w:r>
        <w:rPr>
          <w:b/>
        </w:rPr>
        <w:t>Day 3</w:t>
      </w:r>
    </w:p>
    <w:p w14:paraId="00000013" w14:textId="77777777" w:rsidR="003007AE" w:rsidRDefault="000544E9">
      <w:r>
        <w:t xml:space="preserve">Students will use the Historical Thinking Chart to analyze both primary documents they located for each of their jockey/trainers using the </w:t>
      </w:r>
      <w:proofErr w:type="gramStart"/>
      <w:r>
        <w:t>4 step</w:t>
      </w:r>
      <w:proofErr w:type="gramEnd"/>
      <w:r>
        <w:t xml:space="preserve"> process: sourcing, contextualizing, close read and cor</w:t>
      </w:r>
      <w:r>
        <w:t xml:space="preserve">roboration. </w:t>
      </w:r>
    </w:p>
    <w:p w14:paraId="00000014" w14:textId="77777777" w:rsidR="003007AE" w:rsidRDefault="000544E9">
      <w:pPr>
        <w:pStyle w:val="Heading4"/>
      </w:pPr>
      <w:bookmarkStart w:id="7" w:name="_1t3h5sf" w:colFirst="0" w:colLast="0"/>
      <w:bookmarkEnd w:id="7"/>
      <w:r>
        <w:rPr>
          <w:b/>
        </w:rPr>
        <w:lastRenderedPageBreak/>
        <w:t>Day 4</w:t>
      </w:r>
      <w:r>
        <w:t xml:space="preserve"> </w:t>
      </w:r>
    </w:p>
    <w:p w14:paraId="00000015" w14:textId="77777777" w:rsidR="003007AE" w:rsidRDefault="000544E9">
      <w:r>
        <w:t>Students will create a chart that compares the experiences of these horsemen. Students will share their findings with the class on a joint document.</w:t>
      </w:r>
    </w:p>
    <w:p w14:paraId="00000016" w14:textId="77777777" w:rsidR="003007AE" w:rsidRDefault="000544E9">
      <w:pPr>
        <w:pStyle w:val="Heading4"/>
        <w:rPr>
          <w:b/>
        </w:rPr>
      </w:pPr>
      <w:bookmarkStart w:id="8" w:name="_4d34og8" w:colFirst="0" w:colLast="0"/>
      <w:bookmarkEnd w:id="8"/>
      <w:r>
        <w:rPr>
          <w:b/>
        </w:rPr>
        <w:t>Day 5</w:t>
      </w:r>
    </w:p>
    <w:p w14:paraId="00000017" w14:textId="60C152E4" w:rsidR="003007AE" w:rsidRDefault="000544E9">
      <w:r>
        <w:t>Students will use the combined document to answer the supporting questions in a c</w:t>
      </w:r>
      <w:r>
        <w:t>lass discussion. This is followed by a teacher led conclusion for the compelling question (</w:t>
      </w:r>
      <w:r w:rsidR="007D27E5">
        <w:t>from the previous activity)</w:t>
      </w:r>
      <w:r>
        <w:t>. Reflection of the process will be accomplished at the end of the class time for this lesson.</w:t>
      </w:r>
    </w:p>
    <w:p w14:paraId="00000018" w14:textId="77777777" w:rsidR="003007AE" w:rsidRDefault="000544E9">
      <w:pPr>
        <w:pStyle w:val="Heading3"/>
        <w:rPr>
          <w:b/>
        </w:rPr>
      </w:pPr>
      <w:bookmarkStart w:id="9" w:name="_2s8eyo1" w:colFirst="0" w:colLast="0"/>
      <w:bookmarkEnd w:id="9"/>
      <w:r>
        <w:rPr>
          <w:b/>
        </w:rPr>
        <w:t>Additional Resources</w:t>
      </w:r>
    </w:p>
    <w:p w14:paraId="00000019" w14:textId="77777777" w:rsidR="003007AE" w:rsidRDefault="000544E9">
      <w:r>
        <w:t>Students will enhance their understa</w:t>
      </w:r>
      <w:r>
        <w:t>nding of the political powers that impacted these men using additional research from the bibliography that includes access to the following, and other sources chosen by students:</w:t>
      </w:r>
    </w:p>
    <w:p w14:paraId="0000001A" w14:textId="77777777" w:rsidR="003007AE" w:rsidRDefault="003007AE"/>
    <w:p w14:paraId="0000001B" w14:textId="77777777" w:rsidR="003007AE" w:rsidRDefault="000544E9">
      <w:r>
        <w:t xml:space="preserve">“Jim Crow in the Saddle: The Expulsion </w:t>
      </w:r>
      <w:proofErr w:type="gramStart"/>
      <w:r>
        <w:t>of  African</w:t>
      </w:r>
      <w:proofErr w:type="gramEnd"/>
      <w:r>
        <w:t xml:space="preserve"> American Jockeys from Ame</w:t>
      </w:r>
      <w:r>
        <w:t>rican Racing”</w:t>
      </w:r>
    </w:p>
    <w:p w14:paraId="0000001C" w14:textId="77777777" w:rsidR="003007AE" w:rsidRDefault="003007AE"/>
    <w:p w14:paraId="0000001D" w14:textId="77777777" w:rsidR="003007AE" w:rsidRDefault="000544E9">
      <w:r>
        <w:t>“Jim Crow” Classroom materials</w:t>
      </w:r>
    </w:p>
    <w:p w14:paraId="0000001E" w14:textId="77777777" w:rsidR="003007AE" w:rsidRDefault="003007AE"/>
    <w:p w14:paraId="0000001F" w14:textId="77777777" w:rsidR="003007AE" w:rsidRDefault="000544E9">
      <w:r>
        <w:t>“Rich history in recovery Black Jockeys” by the Baltimore Sun.</w:t>
      </w:r>
    </w:p>
    <w:p w14:paraId="00000020" w14:textId="77777777" w:rsidR="003007AE" w:rsidRDefault="003007AE">
      <w:pPr>
        <w:pStyle w:val="Heading4"/>
        <w:rPr>
          <w:b/>
        </w:rPr>
      </w:pPr>
      <w:bookmarkStart w:id="10" w:name="_17dp8vu" w:colFirst="0" w:colLast="0"/>
      <w:bookmarkEnd w:id="10"/>
    </w:p>
    <w:p w14:paraId="00000021" w14:textId="77777777" w:rsidR="003007AE" w:rsidRDefault="000544E9">
      <w:pPr>
        <w:pStyle w:val="Heading4"/>
        <w:rPr>
          <w:b/>
        </w:rPr>
      </w:pPr>
      <w:bookmarkStart w:id="11" w:name="_3rdcrjn" w:colFirst="0" w:colLast="0"/>
      <w:bookmarkEnd w:id="11"/>
      <w:r>
        <w:rPr>
          <w:b/>
        </w:rPr>
        <w:t>Teacher Resources</w:t>
      </w:r>
    </w:p>
    <w:p w14:paraId="00000022" w14:textId="77777777" w:rsidR="003007AE" w:rsidRDefault="003007AE"/>
    <w:p w14:paraId="00000023" w14:textId="77777777" w:rsidR="003007AE" w:rsidRDefault="000544E9">
      <w:r>
        <w:t xml:space="preserve">“Historical Thinking Chart.” Stanford History Education Group, Stanford </w:t>
      </w:r>
      <w:proofErr w:type="gramStart"/>
      <w:r>
        <w:t xml:space="preserve">University,   </w:t>
      </w:r>
      <w:proofErr w:type="gramEnd"/>
      <w:r>
        <w:t xml:space="preserve">   sheg.stanford.edu/history-lessons/historical-thinking-chart.</w:t>
      </w:r>
    </w:p>
    <w:p w14:paraId="00000024" w14:textId="77777777" w:rsidR="003007AE" w:rsidRDefault="003007AE"/>
    <w:p w14:paraId="00000025" w14:textId="77777777" w:rsidR="003007AE" w:rsidRDefault="000544E9">
      <w:r>
        <w:t xml:space="preserve">“What Is PBL?” </w:t>
      </w:r>
      <w:proofErr w:type="spellStart"/>
      <w:r>
        <w:t>PBLWorks</w:t>
      </w:r>
      <w:proofErr w:type="spellEnd"/>
      <w:r>
        <w:t xml:space="preserve">, Buck Institute for Education, </w:t>
      </w:r>
      <w:hyperlink r:id="rId4">
        <w:r>
          <w:rPr>
            <w:color w:val="1155CC"/>
            <w:u w:val="single"/>
          </w:rPr>
          <w:t>www.pblworks.org/what-is-pbl</w:t>
        </w:r>
      </w:hyperlink>
      <w:r>
        <w:t>.</w:t>
      </w:r>
    </w:p>
    <w:p w14:paraId="00000026" w14:textId="77777777" w:rsidR="003007AE" w:rsidRDefault="003007AE">
      <w:pPr>
        <w:ind w:left="720"/>
      </w:pPr>
    </w:p>
    <w:p w14:paraId="00000027" w14:textId="77777777" w:rsidR="003007AE" w:rsidRDefault="000544E9">
      <w:r>
        <w:t xml:space="preserve">Berri, David. “The Disappearance </w:t>
      </w:r>
      <w:proofErr w:type="gramStart"/>
      <w:r>
        <w:t>Of</w:t>
      </w:r>
      <w:proofErr w:type="gramEnd"/>
      <w:r>
        <w:t xml:space="preserve"> The African-American Jockey.” Forbes, Forbes Magazine, 11 June 2018, </w:t>
      </w:r>
      <w:hyperlink r:id="rId5">
        <w:r>
          <w:rPr>
            <w:color w:val="1155CC"/>
            <w:u w:val="single"/>
          </w:rPr>
          <w:t>www.forbes.com/sites/davidberri/2018/06/11/the-disappearance-of-the-african-american-jockey/</w:t>
        </w:r>
      </w:hyperlink>
      <w:r>
        <w:t>.</w:t>
      </w:r>
    </w:p>
    <w:p w14:paraId="00000028" w14:textId="77777777" w:rsidR="003007AE" w:rsidRDefault="003007AE">
      <w:pPr>
        <w:ind w:left="720"/>
      </w:pPr>
    </w:p>
    <w:p w14:paraId="00000029" w14:textId="77777777" w:rsidR="003007AE" w:rsidRDefault="000544E9">
      <w:r>
        <w:t>History.com Editors. “Jim Crow Laws.” History.com, A&amp;E Television Networks, 28 Feb. 2018, www.history.com/topics/early-20th-century-us/jim-crow-laws.</w:t>
      </w:r>
    </w:p>
    <w:p w14:paraId="0000002A" w14:textId="77777777" w:rsidR="003007AE" w:rsidRDefault="003007AE"/>
    <w:p w14:paraId="0000002B" w14:textId="77777777" w:rsidR="003007AE" w:rsidRDefault="000544E9">
      <w:r>
        <w:t>“Jim C</w:t>
      </w:r>
      <w:r>
        <w:t xml:space="preserve">row and Segregation.”  Teachers Guide Primary Source Set - Library of </w:t>
      </w:r>
      <w:proofErr w:type="gramStart"/>
      <w:r>
        <w:t>Congress,  http://www.loc.gov/teachers/classroommaterials/primarysourcesets/civil-rights/pdf/teacher_guide.pdf</w:t>
      </w:r>
      <w:proofErr w:type="gramEnd"/>
      <w:r>
        <w:t>.</w:t>
      </w:r>
    </w:p>
    <w:p w14:paraId="0000002C" w14:textId="77777777" w:rsidR="003007AE" w:rsidRDefault="003007AE">
      <w:pPr>
        <w:ind w:left="720"/>
      </w:pPr>
    </w:p>
    <w:p w14:paraId="0000002D" w14:textId="77777777" w:rsidR="003007AE" w:rsidRDefault="000544E9">
      <w:r>
        <w:lastRenderedPageBreak/>
        <w:t>“Kentucky Academic Standards for Social Studies.” Social Studies - Kentuc</w:t>
      </w:r>
      <w:r>
        <w:t>ky Department of Education, 2019, education.ky.gov/curriculum/</w:t>
      </w:r>
      <w:proofErr w:type="spellStart"/>
      <w:r>
        <w:t>conpro</w:t>
      </w:r>
      <w:proofErr w:type="spellEnd"/>
      <w:r>
        <w:t>/</w:t>
      </w:r>
      <w:proofErr w:type="spellStart"/>
      <w:r>
        <w:t>socstud</w:t>
      </w:r>
      <w:proofErr w:type="spellEnd"/>
      <w:r>
        <w:t>/Pages/default.aspx.</w:t>
      </w:r>
    </w:p>
    <w:p w14:paraId="0000002E" w14:textId="77777777" w:rsidR="003007AE" w:rsidRDefault="003007AE">
      <w:pPr>
        <w:spacing w:line="324" w:lineRule="auto"/>
      </w:pPr>
    </w:p>
    <w:p w14:paraId="0000002F" w14:textId="77777777" w:rsidR="003007AE" w:rsidRDefault="000544E9">
      <w:pPr>
        <w:spacing w:line="324" w:lineRule="auto"/>
      </w:pPr>
      <w:r>
        <w:t xml:space="preserve">Leeds, </w:t>
      </w:r>
      <w:proofErr w:type="gramStart"/>
      <w:r>
        <w:t>Michael</w:t>
      </w:r>
      <w:proofErr w:type="gramEnd"/>
      <w:r>
        <w:t xml:space="preserve"> and Hugh Rockoff. 2017. “Jim Crow in the Saddle: The Expulsion of African </w:t>
      </w:r>
      <w:proofErr w:type="gramStart"/>
      <w:r>
        <w:t>American  Jockeys</w:t>
      </w:r>
      <w:proofErr w:type="gramEnd"/>
      <w:r>
        <w:t xml:space="preserve"> from American Racing.” Philadelphia, PA: Temple Uni</w:t>
      </w:r>
      <w:r>
        <w:t>versity, Rutgers University.</w:t>
      </w:r>
    </w:p>
    <w:p w14:paraId="00000030" w14:textId="77777777" w:rsidR="003007AE" w:rsidRDefault="003007AE"/>
    <w:p w14:paraId="00000031" w14:textId="77777777" w:rsidR="003007AE" w:rsidRDefault="000544E9">
      <w:r>
        <w:t xml:space="preserve">McKee, Sandra. “Rich History in Recovery Black Jockeys: After More than 100 Years of Being Written out of Horse Racing's Past, African- American Riders Are Finally Being Recognized for </w:t>
      </w:r>
    </w:p>
    <w:p w14:paraId="00000032" w14:textId="77777777" w:rsidR="003007AE" w:rsidRDefault="000544E9">
      <w:r>
        <w:t xml:space="preserve">Their Contributions.” Baltimoresun.com, </w:t>
      </w:r>
      <w:r>
        <w:t>12 Oct. 2018, www.baltimoresun.com/news/bs-xpm-1997-05-14-1997134123-story.html.</w:t>
      </w:r>
    </w:p>
    <w:p w14:paraId="00000033" w14:textId="77777777" w:rsidR="003007AE" w:rsidRDefault="003007AE"/>
    <w:p w14:paraId="00000034" w14:textId="77777777" w:rsidR="003007AE" w:rsidRDefault="003007AE"/>
    <w:p w14:paraId="00000035" w14:textId="77777777" w:rsidR="003007AE" w:rsidRDefault="003007AE"/>
    <w:p w14:paraId="00000036" w14:textId="77777777" w:rsidR="003007AE" w:rsidRDefault="003007AE"/>
    <w:sectPr w:rsidR="003007A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07AE"/>
    <w:rsid w:val="000544E9"/>
    <w:rsid w:val="003007AE"/>
    <w:rsid w:val="007D27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112F0"/>
  <w15:docId w15:val="{FB661A38-8EB5-4183-8FED-347D04A1F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forbes.com/sites/davidberri/2018/06/11/the-disappearance-of-the-african-american-jockey/" TargetMode="External"/><Relationship Id="rId4" Type="http://schemas.openxmlformats.org/officeDocument/2006/relationships/hyperlink" Target="http://www.pblworks.org/what-is-pb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618</Words>
  <Characters>3529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Eley, Anthony (Kentucky Horse Park)</cp:lastModifiedBy>
  <cp:revision>2</cp:revision>
  <dcterms:created xsi:type="dcterms:W3CDTF">2023-02-09T16:47:00Z</dcterms:created>
  <dcterms:modified xsi:type="dcterms:W3CDTF">2023-02-09T16:47:00Z</dcterms:modified>
</cp:coreProperties>
</file>